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7DB7" w14:textId="78EB083D" w:rsidR="00916103" w:rsidRDefault="00916103" w:rsidP="00916103">
      <w:pPr>
        <w:pStyle w:val="Nadpis"/>
        <w:tabs>
          <w:tab w:val="left" w:pos="993"/>
        </w:tabs>
        <w:spacing w:before="120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9C0BDE" wp14:editId="7F805287">
            <wp:simplePos x="0" y="0"/>
            <wp:positionH relativeFrom="column">
              <wp:posOffset>-43180</wp:posOffset>
            </wp:positionH>
            <wp:positionV relativeFrom="paragraph">
              <wp:posOffset>93345</wp:posOffset>
            </wp:positionV>
            <wp:extent cx="514985" cy="5784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801912" wp14:editId="46215DAA">
                <wp:simplePos x="0" y="0"/>
                <wp:positionH relativeFrom="column">
                  <wp:posOffset>2391410</wp:posOffset>
                </wp:positionH>
                <wp:positionV relativeFrom="paragraph">
                  <wp:posOffset>960120</wp:posOffset>
                </wp:positionV>
                <wp:extent cx="3292475" cy="1372235"/>
                <wp:effectExtent l="5715" t="5080" r="6985" b="1333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137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45D62" id="Obdélník 1" o:spid="_x0000_s1026" style="position:absolute;margin-left:188.3pt;margin-top:75.6pt;width:259.25pt;height:10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" o:allowincell="f" filled="f"/>
            </w:pict>
          </mc:Fallback>
        </mc:AlternateContent>
      </w:r>
      <w:r>
        <w:rPr>
          <w:smallCaps/>
        </w:rPr>
        <w:tab/>
        <w:t>Obec Zadní Třebaň</w:t>
      </w:r>
    </w:p>
    <w:p w14:paraId="2F399578" w14:textId="77777777" w:rsidR="00916103" w:rsidRDefault="00916103" w:rsidP="00916103">
      <w:pPr>
        <w:pStyle w:val="Zkladntext"/>
        <w:pBdr>
          <w:bottom w:val="single" w:sz="12" w:space="1" w:color="auto"/>
        </w:pBdr>
        <w:tabs>
          <w:tab w:val="left" w:pos="993"/>
        </w:tabs>
        <w:spacing w:before="12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267 29 </w:t>
      </w:r>
    </w:p>
    <w:p w14:paraId="4F27FB14" w14:textId="77777777" w:rsidR="00916103" w:rsidRDefault="00916103" w:rsidP="00916103">
      <w:pPr>
        <w:pStyle w:val="Zkladntext"/>
        <w:spacing w:before="1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BD809FA" w14:textId="77777777" w:rsidR="00916103" w:rsidRDefault="00916103" w:rsidP="00916103">
      <w:pPr>
        <w:rPr>
          <w:b/>
          <w:sz w:val="24"/>
          <w:szCs w:val="24"/>
        </w:rPr>
      </w:pPr>
    </w:p>
    <w:p w14:paraId="3A03A23F" w14:textId="77777777" w:rsidR="00916103" w:rsidRDefault="00916103" w:rsidP="00916103">
      <w:pPr>
        <w:ind w:left="4248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Marek Pavel, Mgr.</w:t>
      </w:r>
    </w:p>
    <w:p w14:paraId="38743057" w14:textId="77777777" w:rsidR="00916103" w:rsidRDefault="00916103" w:rsidP="00916103">
      <w:pPr>
        <w:ind w:left="4248"/>
        <w:rPr>
          <w:b/>
          <w:szCs w:val="24"/>
        </w:rPr>
      </w:pPr>
    </w:p>
    <w:p w14:paraId="5C6F5132" w14:textId="77777777" w:rsidR="00916103" w:rsidRDefault="00916103" w:rsidP="00916103">
      <w:pPr>
        <w:pStyle w:val="Zkladntext"/>
        <w:spacing w:before="120"/>
        <w:rPr>
          <w:b/>
          <w:szCs w:val="24"/>
        </w:rPr>
      </w:pPr>
    </w:p>
    <w:p w14:paraId="358AD1F7" w14:textId="77777777" w:rsidR="00916103" w:rsidRDefault="00916103" w:rsidP="00916103">
      <w:pPr>
        <w:pStyle w:val="Zkladntext"/>
        <w:spacing w:before="120"/>
        <w:rPr>
          <w:b/>
          <w:szCs w:val="24"/>
        </w:rPr>
      </w:pPr>
    </w:p>
    <w:p w14:paraId="29A5D2AA" w14:textId="77777777" w:rsidR="00916103" w:rsidRDefault="00916103" w:rsidP="00916103">
      <w:pPr>
        <w:pStyle w:val="Zkladntext"/>
        <w:spacing w:before="120"/>
      </w:pPr>
    </w:p>
    <w:p w14:paraId="598F86BE" w14:textId="77777777" w:rsidR="00916103" w:rsidRDefault="00916103" w:rsidP="00916103">
      <w:pPr>
        <w:pStyle w:val="Zkladntext"/>
        <w:spacing w:before="120"/>
      </w:pPr>
    </w:p>
    <w:p w14:paraId="72310FB2" w14:textId="77777777" w:rsidR="00916103" w:rsidRDefault="00916103" w:rsidP="00916103">
      <w:pPr>
        <w:pStyle w:val="Zkladntext"/>
        <w:tabs>
          <w:tab w:val="left" w:pos="-1701"/>
          <w:tab w:val="left" w:pos="2552"/>
          <w:tab w:val="left" w:pos="4820"/>
          <w:tab w:val="left" w:pos="7230"/>
        </w:tabs>
        <w:spacing w:before="120"/>
        <w:jc w:val="left"/>
        <w:rPr>
          <w:rFonts w:ascii="Arial" w:hAnsi="Arial"/>
          <w:sz w:val="36"/>
        </w:rPr>
      </w:pPr>
      <w:r>
        <w:rPr>
          <w:rFonts w:ascii="Arial" w:hAnsi="Arial"/>
          <w:sz w:val="18"/>
        </w:rPr>
        <w:t>Vaše značka:</w:t>
      </w:r>
      <w:r>
        <w:rPr>
          <w:rFonts w:ascii="Arial" w:hAnsi="Arial"/>
          <w:sz w:val="18"/>
        </w:rPr>
        <w:tab/>
        <w:t>Naše značka:</w:t>
      </w:r>
      <w:r>
        <w:rPr>
          <w:rFonts w:ascii="Arial" w:hAnsi="Arial"/>
          <w:sz w:val="18"/>
        </w:rPr>
        <w:tab/>
        <w:t>Vyřizuje:</w:t>
      </w:r>
      <w:r>
        <w:rPr>
          <w:rFonts w:ascii="Arial" w:hAnsi="Arial"/>
          <w:sz w:val="18"/>
        </w:rPr>
        <w:tab/>
        <w:t>V Zadní Třebani, dne</w:t>
      </w:r>
    </w:p>
    <w:p w14:paraId="5F341659" w14:textId="77777777" w:rsidR="00916103" w:rsidRDefault="00916103" w:rsidP="00916103">
      <w:pPr>
        <w:pStyle w:val="Zkladntext"/>
        <w:tabs>
          <w:tab w:val="left" w:pos="-1701"/>
          <w:tab w:val="left" w:pos="2552"/>
          <w:tab w:val="left" w:pos="4820"/>
          <w:tab w:val="left" w:pos="723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>00242/21/oú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>Romana Pořízová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>22.03.2021</w:t>
      </w:r>
    </w:p>
    <w:p w14:paraId="6C4A49BE" w14:textId="77777777" w:rsidR="00916103" w:rsidRDefault="00916103" w:rsidP="00916103">
      <w:pPr>
        <w:pStyle w:val="Zkladntext"/>
        <w:spacing w:before="120"/>
      </w:pPr>
    </w:p>
    <w:p w14:paraId="78FBF010" w14:textId="77777777" w:rsidR="00916103" w:rsidRPr="00847386" w:rsidRDefault="00916103" w:rsidP="00916103">
      <w:pPr>
        <w:rPr>
          <w:b/>
          <w:noProof/>
          <w:sz w:val="24"/>
          <w:szCs w:val="24"/>
          <w:u w:val="single"/>
        </w:rPr>
      </w:pPr>
      <w:r w:rsidRPr="00847386">
        <w:rPr>
          <w:b/>
          <w:sz w:val="24"/>
          <w:szCs w:val="24"/>
          <w:u w:val="single"/>
        </w:rPr>
        <w:t xml:space="preserve">Věc: </w:t>
      </w:r>
      <w:r w:rsidRPr="00847386">
        <w:rPr>
          <w:b/>
          <w:noProof/>
          <w:sz w:val="24"/>
          <w:szCs w:val="24"/>
          <w:u w:val="single"/>
        </w:rPr>
        <w:t xml:space="preserve">Odpověď na </w:t>
      </w:r>
      <w:r>
        <w:rPr>
          <w:b/>
          <w:noProof/>
          <w:sz w:val="24"/>
          <w:szCs w:val="24"/>
          <w:u w:val="single"/>
        </w:rPr>
        <w:t>ž</w:t>
      </w:r>
      <w:r w:rsidRPr="00847386">
        <w:rPr>
          <w:b/>
          <w:noProof/>
          <w:sz w:val="24"/>
          <w:szCs w:val="24"/>
          <w:u w:val="single"/>
        </w:rPr>
        <w:t>ádost o poskytnutí informace dle zákona č. 106/1999 Sb.</w:t>
      </w:r>
    </w:p>
    <w:p w14:paraId="74358155" w14:textId="77777777" w:rsidR="00916103" w:rsidRDefault="00916103" w:rsidP="00916103">
      <w:pPr>
        <w:pStyle w:val="Zkladntext"/>
        <w:spacing w:before="120"/>
      </w:pPr>
    </w:p>
    <w:p w14:paraId="43AF8CE5" w14:textId="77777777" w:rsidR="00916103" w:rsidRDefault="00916103" w:rsidP="00916103">
      <w:pPr>
        <w:pStyle w:val="Zkladntext"/>
        <w:spacing w:before="120"/>
      </w:pPr>
      <w:r>
        <w:t>V reakci na Vaši žádost o poskytnutí informace dle zákona č. 106/1999 Sb. ze dne 18.3.2021,</w:t>
      </w:r>
    </w:p>
    <w:p w14:paraId="40BD0023" w14:textId="77777777" w:rsidR="00916103" w:rsidRDefault="00916103" w:rsidP="00916103">
      <w:pPr>
        <w:pStyle w:val="Zkladntext"/>
        <w:spacing w:before="120"/>
      </w:pPr>
      <w:r>
        <w:t>Vám sdělujeme následující:</w:t>
      </w:r>
    </w:p>
    <w:p w14:paraId="2DBB1B7A" w14:textId="77777777" w:rsidR="00916103" w:rsidRDefault="00916103" w:rsidP="00916103">
      <w:pPr>
        <w:pStyle w:val="Zkladntext"/>
        <w:spacing w:before="120"/>
      </w:pPr>
    </w:p>
    <w:p w14:paraId="7E19EC36" w14:textId="77777777" w:rsidR="00916103" w:rsidRDefault="00916103" w:rsidP="00916103">
      <w:pPr>
        <w:pStyle w:val="Zkladntext"/>
        <w:spacing w:before="120"/>
      </w:pPr>
      <w:r>
        <w:t>Za uplynulých deset let evidujeme jedno uplatnění nároku újmy vůči obci Zadní Třebaň v souvislosti s provozem na pozemních komunikacích, konkrétně v ulici K Nádraží.</w:t>
      </w:r>
    </w:p>
    <w:p w14:paraId="4387CC1A" w14:textId="77777777" w:rsidR="00916103" w:rsidRDefault="00916103" w:rsidP="00916103">
      <w:pPr>
        <w:pStyle w:val="Zkladntext"/>
        <w:spacing w:before="120"/>
      </w:pPr>
    </w:p>
    <w:p w14:paraId="4BADDE48" w14:textId="77777777" w:rsidR="00916103" w:rsidRDefault="00916103" w:rsidP="00916103">
      <w:pPr>
        <w:pStyle w:val="Zkladntext"/>
        <w:spacing w:before="120"/>
      </w:pPr>
      <w:r>
        <w:t>Žádost o vyplacení finanční kompenzace byla předána právnímu zástupci obce. Ten požadoval doplnění žádosti, aby z ní bylo patrné, čeho konkrétně se domáhá, z jakého právního titulu svůj nárok odvozuje a jakými skutečnostmi svůj požadavek dokládá. Žadatel do dnešního dne žádost nedoplnil, proto náhrada újmy nebyla uplatněna.</w:t>
      </w:r>
    </w:p>
    <w:p w14:paraId="68354C04" w14:textId="77777777" w:rsidR="00916103" w:rsidRDefault="00916103" w:rsidP="00916103">
      <w:pPr>
        <w:pStyle w:val="Zkladntext"/>
        <w:spacing w:before="120"/>
      </w:pPr>
    </w:p>
    <w:p w14:paraId="5FB229D1" w14:textId="77777777" w:rsidR="00916103" w:rsidRDefault="00916103" w:rsidP="00916103">
      <w:pPr>
        <w:pStyle w:val="Zkladntext"/>
        <w:spacing w:before="120"/>
      </w:pPr>
    </w:p>
    <w:p w14:paraId="50FB1423" w14:textId="77777777" w:rsidR="00916103" w:rsidRDefault="00916103" w:rsidP="00916103">
      <w:pPr>
        <w:pStyle w:val="Zkladntext"/>
        <w:spacing w:before="120"/>
      </w:pPr>
    </w:p>
    <w:p w14:paraId="4B405B0E" w14:textId="77777777" w:rsidR="00916103" w:rsidRDefault="00916103" w:rsidP="00916103">
      <w:pPr>
        <w:pStyle w:val="Zkladntext"/>
        <w:spacing w:before="120"/>
      </w:pPr>
    </w:p>
    <w:p w14:paraId="7EF207D7" w14:textId="77777777" w:rsidR="00916103" w:rsidRDefault="00916103" w:rsidP="00916103">
      <w:pPr>
        <w:pStyle w:val="Zkladntext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  <w:t>S pozdravem,</w:t>
      </w:r>
    </w:p>
    <w:p w14:paraId="2623C88E" w14:textId="77777777" w:rsidR="00916103" w:rsidRDefault="00916103" w:rsidP="00916103">
      <w:pPr>
        <w:pStyle w:val="Zkladntext"/>
        <w:spacing w:before="120"/>
      </w:pPr>
    </w:p>
    <w:p w14:paraId="45D1B665" w14:textId="77777777" w:rsidR="00916103" w:rsidRDefault="00916103" w:rsidP="00916103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t>Markéta Simanová</w:t>
      </w:r>
      <w:r>
        <w:rPr>
          <w:sz w:val="24"/>
          <w:szCs w:val="24"/>
        </w:rPr>
        <w:tab/>
      </w:r>
    </w:p>
    <w:p w14:paraId="194F0D1F" w14:textId="77777777" w:rsidR="00916103" w:rsidRDefault="00916103" w:rsidP="00916103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ab/>
        <w:t>s</w:t>
      </w:r>
      <w:r>
        <w:rPr>
          <w:noProof/>
          <w:sz w:val="24"/>
          <w:szCs w:val="24"/>
        </w:rPr>
        <w:t>tarostka obce</w:t>
      </w:r>
    </w:p>
    <w:p w14:paraId="08B71C3B" w14:textId="77777777" w:rsidR="00916103" w:rsidRDefault="00916103" w:rsidP="00916103">
      <w:pPr>
        <w:rPr>
          <w:sz w:val="24"/>
          <w:szCs w:val="24"/>
        </w:rPr>
      </w:pPr>
    </w:p>
    <w:p w14:paraId="3596C2DE" w14:textId="77777777" w:rsidR="007F6C1E" w:rsidRDefault="007F6C1E"/>
    <w:sectPr w:rsidR="007F6C1E">
      <w:footerReference w:type="default" r:id="rId5"/>
      <w:pgSz w:w="11907" w:h="16840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BF39" w14:textId="77777777" w:rsidR="00625FA4" w:rsidRDefault="00916103">
    <w:pPr>
      <w:pStyle w:val="Zpat"/>
    </w:pPr>
    <w:r>
      <w:t xml:space="preserve">Adresa: Na </w:t>
    </w:r>
    <w:proofErr w:type="gramStart"/>
    <w:r>
      <w:t>Návsi  6</w:t>
    </w:r>
    <w:proofErr w:type="gramEnd"/>
    <w:r>
      <w:t xml:space="preserve">                                        IČO:  234028                               tel:    257 721 399</w:t>
    </w:r>
  </w:p>
  <w:p w14:paraId="112EEBF7" w14:textId="77777777" w:rsidR="00625FA4" w:rsidRDefault="00916103">
    <w:pPr>
      <w:pStyle w:val="Zpat"/>
    </w:pPr>
    <w:r>
      <w:t xml:space="preserve">             267 29 Zadní Třebaň                          ISDS: </w:t>
    </w:r>
    <w:proofErr w:type="spellStart"/>
    <w:r>
      <w:t>qigasxb</w:t>
    </w:r>
    <w:proofErr w:type="spellEnd"/>
    <w:r>
      <w:t xml:space="preserve">                              e-mail: podatelna@zadnitreban.cz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03"/>
    <w:rsid w:val="007F6C1E"/>
    <w:rsid w:val="009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B046"/>
  <w15:chartTrackingRefBased/>
  <w15:docId w15:val="{F828C033-B600-41BA-85CE-F76538F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1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16103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91610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adpis">
    <w:name w:val="Nadpis"/>
    <w:rsid w:val="00916103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</w:rPr>
  </w:style>
  <w:style w:type="paragraph" w:styleId="Zpat">
    <w:name w:val="footer"/>
    <w:basedOn w:val="Normln"/>
    <w:link w:val="ZpatChar"/>
    <w:rsid w:val="009161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61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triada2</dc:creator>
  <cp:keywords/>
  <dc:description/>
  <cp:lastModifiedBy>triada2</cp:lastModifiedBy>
  <cp:revision>1</cp:revision>
  <dcterms:created xsi:type="dcterms:W3CDTF">2021-03-22T11:54:00Z</dcterms:created>
  <dcterms:modified xsi:type="dcterms:W3CDTF">2021-03-22T11:59:00Z</dcterms:modified>
</cp:coreProperties>
</file>