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4D71F" w14:textId="77777777" w:rsidR="000E37AF" w:rsidRDefault="000E37AF">
      <w:pPr>
        <w:rPr>
          <w:b/>
          <w:bCs/>
          <w:sz w:val="36"/>
          <w:szCs w:val="36"/>
          <w:u w:val="single"/>
        </w:rPr>
      </w:pPr>
      <w:r>
        <w:t xml:space="preserve">                                                                      </w:t>
      </w:r>
      <w:r w:rsidRPr="000E37AF">
        <w:rPr>
          <w:b/>
          <w:bCs/>
          <w:sz w:val="36"/>
          <w:szCs w:val="36"/>
          <w:u w:val="single"/>
        </w:rPr>
        <w:t>Záměr obce</w:t>
      </w:r>
    </w:p>
    <w:p w14:paraId="1E2DB048" w14:textId="77777777" w:rsidR="00843BF2" w:rsidRDefault="000E37AF">
      <w:pPr>
        <w:rPr>
          <w:sz w:val="28"/>
          <w:szCs w:val="28"/>
        </w:rPr>
      </w:pPr>
      <w:r>
        <w:rPr>
          <w:sz w:val="28"/>
          <w:szCs w:val="28"/>
        </w:rPr>
        <w:t>Obec Zadní Třebaň</w:t>
      </w:r>
      <w:r w:rsidR="00FD6D5B">
        <w:rPr>
          <w:sz w:val="28"/>
          <w:szCs w:val="28"/>
        </w:rPr>
        <w:t>, IČ:00234028</w:t>
      </w:r>
      <w:r>
        <w:rPr>
          <w:sz w:val="28"/>
          <w:szCs w:val="28"/>
        </w:rPr>
        <w:t xml:space="preserve"> v souladu s ustanovením §39, odst. 1 zákona č. 128/2000</w:t>
      </w:r>
      <w:r w:rsidR="00843BF2">
        <w:rPr>
          <w:sz w:val="28"/>
          <w:szCs w:val="28"/>
        </w:rPr>
        <w:t xml:space="preserve"> </w:t>
      </w:r>
      <w:r>
        <w:rPr>
          <w:sz w:val="28"/>
          <w:szCs w:val="28"/>
        </w:rPr>
        <w:t>Sb., o obcích v platném znění</w:t>
      </w:r>
      <w:r w:rsidR="00843BF2">
        <w:rPr>
          <w:sz w:val="28"/>
          <w:szCs w:val="28"/>
        </w:rPr>
        <w:t>,</w:t>
      </w:r>
    </w:p>
    <w:p w14:paraId="59D082E9" w14:textId="52EAB575" w:rsidR="000E37AF" w:rsidRDefault="000E37AF">
      <w:pPr>
        <w:rPr>
          <w:color w:val="000000" w:themeColor="text1"/>
          <w:sz w:val="28"/>
          <w:szCs w:val="28"/>
        </w:rPr>
      </w:pPr>
      <w:r w:rsidRPr="00843BF2">
        <w:rPr>
          <w:b/>
          <w:bCs/>
          <w:sz w:val="28"/>
          <w:szCs w:val="28"/>
        </w:rPr>
        <w:t>zveřejňuje svůj záměr</w:t>
      </w:r>
      <w:r w:rsidR="00FD6D5B" w:rsidRPr="00843BF2">
        <w:rPr>
          <w:b/>
          <w:bCs/>
          <w:sz w:val="28"/>
          <w:szCs w:val="28"/>
        </w:rPr>
        <w:t xml:space="preserve"> </w:t>
      </w:r>
      <w:r w:rsidR="0038132D" w:rsidRPr="0038132D">
        <w:rPr>
          <w:bCs/>
          <w:color w:val="000000" w:themeColor="text1"/>
          <w:sz w:val="28"/>
          <w:szCs w:val="28"/>
        </w:rPr>
        <w:t>doplnění herních prvků v prostorách zahrady SD</w:t>
      </w:r>
      <w:r w:rsidR="0038132D">
        <w:rPr>
          <w:color w:val="000000" w:themeColor="text1"/>
          <w:sz w:val="28"/>
          <w:szCs w:val="28"/>
        </w:rPr>
        <w:t>.</w:t>
      </w:r>
    </w:p>
    <w:p w14:paraId="11401C4E" w14:textId="77777777" w:rsidR="004E169E" w:rsidRDefault="004E169E" w:rsidP="004E169E">
      <w:pPr>
        <w:jc w:val="center"/>
        <w:rPr>
          <w:sz w:val="28"/>
          <w:szCs w:val="28"/>
        </w:rPr>
      </w:pPr>
    </w:p>
    <w:p w14:paraId="0766B405" w14:textId="3DAF96D5" w:rsidR="00FD6D5B" w:rsidRDefault="00E05DF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43A4505" wp14:editId="4D3DB237">
            <wp:extent cx="5438775" cy="32004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192" t="6564" r="6622" b="6305"/>
                    <a:stretch/>
                  </pic:blipFill>
                  <pic:spPr bwMode="auto">
                    <a:xfrm>
                      <a:off x="0" y="0"/>
                      <a:ext cx="5445540" cy="3204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4E95A" w14:textId="0801E38E" w:rsidR="00843BF2" w:rsidRDefault="00843BF2">
      <w:pPr>
        <w:rPr>
          <w:sz w:val="28"/>
          <w:szCs w:val="28"/>
        </w:rPr>
      </w:pPr>
    </w:p>
    <w:p w14:paraId="5F48EAC0" w14:textId="77777777" w:rsidR="00843BF2" w:rsidRDefault="00843BF2">
      <w:pPr>
        <w:rPr>
          <w:sz w:val="28"/>
          <w:szCs w:val="28"/>
        </w:rPr>
      </w:pPr>
    </w:p>
    <w:p w14:paraId="0B62A56A" w14:textId="447BA2CA" w:rsidR="000E37AF" w:rsidRDefault="000E37AF">
      <w:pPr>
        <w:rPr>
          <w:sz w:val="28"/>
          <w:szCs w:val="28"/>
        </w:rPr>
      </w:pPr>
      <w:r>
        <w:rPr>
          <w:sz w:val="28"/>
          <w:szCs w:val="28"/>
        </w:rPr>
        <w:t>Občané mají možnost se k tomuto záměru vyjádřit do 1</w:t>
      </w:r>
      <w:r w:rsidR="007B45EE">
        <w:rPr>
          <w:sz w:val="28"/>
          <w:szCs w:val="28"/>
        </w:rPr>
        <w:t>0</w:t>
      </w:r>
      <w:r>
        <w:rPr>
          <w:sz w:val="28"/>
          <w:szCs w:val="28"/>
        </w:rPr>
        <w:t xml:space="preserve"> dnů písemně, nebo ústně u OÚ Zadní Třebaň</w:t>
      </w:r>
      <w:r w:rsidR="007B45EE">
        <w:rPr>
          <w:sz w:val="28"/>
          <w:szCs w:val="28"/>
        </w:rPr>
        <w:t>.</w:t>
      </w:r>
    </w:p>
    <w:p w14:paraId="5620F39A" w14:textId="492E3B14" w:rsidR="007B45EE" w:rsidRDefault="007B45EE">
      <w:pPr>
        <w:rPr>
          <w:sz w:val="28"/>
          <w:szCs w:val="28"/>
        </w:rPr>
      </w:pPr>
    </w:p>
    <w:p w14:paraId="0D9D49D5" w14:textId="66262281" w:rsidR="007B45EE" w:rsidRDefault="007B45EE">
      <w:pPr>
        <w:rPr>
          <w:sz w:val="28"/>
          <w:szCs w:val="28"/>
        </w:rPr>
      </w:pPr>
    </w:p>
    <w:p w14:paraId="60069C8F" w14:textId="77777777" w:rsidR="007B45EE" w:rsidRDefault="007B45EE">
      <w:pPr>
        <w:rPr>
          <w:sz w:val="28"/>
          <w:szCs w:val="28"/>
        </w:rPr>
      </w:pPr>
    </w:p>
    <w:p w14:paraId="627088EE" w14:textId="77777777" w:rsidR="00843BF2" w:rsidRDefault="00843BF2">
      <w:pPr>
        <w:rPr>
          <w:sz w:val="28"/>
          <w:szCs w:val="28"/>
        </w:rPr>
      </w:pPr>
    </w:p>
    <w:p w14:paraId="1241FFDC" w14:textId="63E8F7AD" w:rsidR="000E37AF" w:rsidRDefault="007403D3">
      <w:pPr>
        <w:rPr>
          <w:sz w:val="28"/>
          <w:szCs w:val="28"/>
        </w:rPr>
      </w:pPr>
      <w:r>
        <w:rPr>
          <w:sz w:val="28"/>
          <w:szCs w:val="28"/>
        </w:rPr>
        <w:t xml:space="preserve">Vyvěšeno: </w:t>
      </w:r>
      <w:r w:rsidR="007B45EE">
        <w:rPr>
          <w:sz w:val="28"/>
          <w:szCs w:val="28"/>
        </w:rPr>
        <w:t>3</w:t>
      </w:r>
      <w:r w:rsidR="00E05DFF">
        <w:rPr>
          <w:sz w:val="28"/>
          <w:szCs w:val="28"/>
        </w:rPr>
        <w:t xml:space="preserve">.6.2022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Markéta </w:t>
      </w:r>
      <w:proofErr w:type="spellStart"/>
      <w:r>
        <w:rPr>
          <w:sz w:val="28"/>
          <w:szCs w:val="28"/>
        </w:rPr>
        <w:t>Simanová</w:t>
      </w:r>
      <w:proofErr w:type="spellEnd"/>
    </w:p>
    <w:p w14:paraId="7B728C2C" w14:textId="58941878" w:rsidR="007B45EE" w:rsidRDefault="007B45E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starostka obce</w:t>
      </w:r>
    </w:p>
    <w:sectPr w:rsidR="007B45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7AF"/>
    <w:rsid w:val="000E37AF"/>
    <w:rsid w:val="003740F5"/>
    <w:rsid w:val="0038132D"/>
    <w:rsid w:val="004E169E"/>
    <w:rsid w:val="007403D3"/>
    <w:rsid w:val="007B45EE"/>
    <w:rsid w:val="00843BF2"/>
    <w:rsid w:val="00CF50C7"/>
    <w:rsid w:val="00E05DFF"/>
    <w:rsid w:val="00E64359"/>
    <w:rsid w:val="00EB6854"/>
    <w:rsid w:val="00FD4411"/>
    <w:rsid w:val="00FD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47ADF"/>
  <w15:chartTrackingRefBased/>
  <w15:docId w15:val="{F03345B5-0E1C-47D1-A3FD-A54C7E04D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66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triada1</dc:creator>
  <cp:keywords/>
  <dc:description/>
  <cp:lastModifiedBy>triada2</cp:lastModifiedBy>
  <cp:revision>5</cp:revision>
  <cp:lastPrinted>2020-07-08T14:01:00Z</cp:lastPrinted>
  <dcterms:created xsi:type="dcterms:W3CDTF">2022-06-02T13:00:00Z</dcterms:created>
  <dcterms:modified xsi:type="dcterms:W3CDTF">2022-06-03T14:23:00Z</dcterms:modified>
</cp:coreProperties>
</file>