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06C2" w14:textId="77777777" w:rsidR="00FC62C7" w:rsidRDefault="00FC62C7" w:rsidP="005D234A">
      <w:pPr>
        <w:jc w:val="both"/>
      </w:pPr>
    </w:p>
    <w:p w14:paraId="7EC8F906" w14:textId="407FFE13" w:rsidR="00BF59C6" w:rsidRPr="00006FDB" w:rsidRDefault="00BF59C6" w:rsidP="00006FDB">
      <w:pPr>
        <w:jc w:val="both"/>
        <w:rPr>
          <w:sz w:val="28"/>
          <w:szCs w:val="28"/>
        </w:rPr>
      </w:pPr>
      <w:r w:rsidRPr="00006FDB">
        <w:rPr>
          <w:sz w:val="28"/>
          <w:szCs w:val="28"/>
        </w:rPr>
        <w:t xml:space="preserve">Vážení vlastníci nemovitostí, </w:t>
      </w:r>
    </w:p>
    <w:p w14:paraId="04DCF8F5" w14:textId="77777777" w:rsidR="00C160CF" w:rsidRDefault="00C160CF" w:rsidP="00006FDB">
      <w:pPr>
        <w:jc w:val="both"/>
        <w:rPr>
          <w:sz w:val="28"/>
          <w:szCs w:val="28"/>
        </w:rPr>
      </w:pPr>
    </w:p>
    <w:p w14:paraId="71F31895" w14:textId="233A0BA2" w:rsidR="00DB5019" w:rsidRPr="00006FDB" w:rsidRDefault="00BF59C6" w:rsidP="00006FDB">
      <w:pPr>
        <w:jc w:val="both"/>
        <w:rPr>
          <w:sz w:val="28"/>
          <w:szCs w:val="28"/>
        </w:rPr>
      </w:pPr>
      <w:r w:rsidRPr="00006FDB">
        <w:rPr>
          <w:sz w:val="28"/>
          <w:szCs w:val="28"/>
        </w:rPr>
        <w:t xml:space="preserve">Správa železnic </w:t>
      </w:r>
      <w:proofErr w:type="spellStart"/>
      <w:r w:rsidRPr="00006FDB">
        <w:rPr>
          <w:sz w:val="28"/>
          <w:szCs w:val="28"/>
        </w:rPr>
        <w:t>s.o</w:t>
      </w:r>
      <w:proofErr w:type="spellEnd"/>
      <w:r w:rsidRPr="00006FDB">
        <w:rPr>
          <w:sz w:val="28"/>
          <w:szCs w:val="28"/>
        </w:rPr>
        <w:t xml:space="preserve">. připravuje stavbu </w:t>
      </w:r>
      <w:r w:rsidRPr="00006FDB">
        <w:rPr>
          <w:b/>
          <w:bCs/>
          <w:sz w:val="28"/>
          <w:szCs w:val="28"/>
        </w:rPr>
        <w:t xml:space="preserve">„Optimalizace trati </w:t>
      </w:r>
      <w:proofErr w:type="spellStart"/>
      <w:r w:rsidRPr="00006FDB">
        <w:rPr>
          <w:b/>
          <w:bCs/>
          <w:sz w:val="28"/>
          <w:szCs w:val="28"/>
        </w:rPr>
        <w:t>Odb</w:t>
      </w:r>
      <w:proofErr w:type="spellEnd"/>
      <w:r w:rsidRPr="00006FDB">
        <w:rPr>
          <w:b/>
          <w:bCs/>
          <w:sz w:val="28"/>
          <w:szCs w:val="28"/>
        </w:rPr>
        <w:t>. Berounka (včetně) – Karlštejn (včetně)</w:t>
      </w:r>
      <w:r w:rsidR="007A5736" w:rsidRPr="00006FDB">
        <w:rPr>
          <w:b/>
          <w:bCs/>
          <w:sz w:val="28"/>
          <w:szCs w:val="28"/>
        </w:rPr>
        <w:t>“</w:t>
      </w:r>
      <w:r w:rsidRPr="00006FDB">
        <w:rPr>
          <w:sz w:val="28"/>
          <w:szCs w:val="28"/>
        </w:rPr>
        <w:t xml:space="preserve">, jejíž součástí je </w:t>
      </w:r>
      <w:r w:rsidR="00131706" w:rsidRPr="00006FDB">
        <w:rPr>
          <w:sz w:val="28"/>
          <w:szCs w:val="28"/>
        </w:rPr>
        <w:t xml:space="preserve">i zrušení </w:t>
      </w:r>
      <w:r w:rsidR="00DB5019" w:rsidRPr="00006FDB">
        <w:rPr>
          <w:sz w:val="28"/>
          <w:szCs w:val="28"/>
        </w:rPr>
        <w:t xml:space="preserve">nebezpečného železničního </w:t>
      </w:r>
      <w:r w:rsidR="00131706" w:rsidRPr="00006FDB">
        <w:rPr>
          <w:sz w:val="28"/>
          <w:szCs w:val="28"/>
        </w:rPr>
        <w:t xml:space="preserve">přejezdu do ulice Pod Chybou. </w:t>
      </w:r>
    </w:p>
    <w:p w14:paraId="70F07D14" w14:textId="52FE413A" w:rsidR="00006FDB" w:rsidRPr="00006FDB" w:rsidRDefault="00006FDB" w:rsidP="00006FDB">
      <w:pPr>
        <w:jc w:val="both"/>
        <w:rPr>
          <w:sz w:val="28"/>
          <w:szCs w:val="28"/>
        </w:rPr>
      </w:pPr>
      <w:r w:rsidRPr="00006FDB">
        <w:rPr>
          <w:sz w:val="28"/>
          <w:szCs w:val="28"/>
        </w:rPr>
        <w:t xml:space="preserve">Od původního návrhu v PD DUR vybudovat podjezd v místě stávajícího propustku poblíž </w:t>
      </w:r>
      <w:proofErr w:type="spellStart"/>
      <w:r w:rsidRPr="00006FDB">
        <w:rPr>
          <w:sz w:val="28"/>
          <w:szCs w:val="28"/>
        </w:rPr>
        <w:t>Svinařského</w:t>
      </w:r>
      <w:proofErr w:type="spellEnd"/>
      <w:r w:rsidRPr="00006FDB">
        <w:rPr>
          <w:sz w:val="28"/>
          <w:szCs w:val="28"/>
        </w:rPr>
        <w:t xml:space="preserve"> potoka</w:t>
      </w:r>
      <w:r w:rsidR="00197D75">
        <w:rPr>
          <w:sz w:val="28"/>
          <w:szCs w:val="28"/>
        </w:rPr>
        <w:t>,</w:t>
      </w:r>
      <w:r w:rsidRPr="00006FDB">
        <w:rPr>
          <w:sz w:val="28"/>
          <w:szCs w:val="28"/>
        </w:rPr>
        <w:t xml:space="preserve"> SŽ upustila.</w:t>
      </w:r>
    </w:p>
    <w:p w14:paraId="65B3FE47" w14:textId="65A066EA" w:rsidR="00006FDB" w:rsidRPr="00006FDB" w:rsidRDefault="00006FDB" w:rsidP="00006FDB">
      <w:pPr>
        <w:jc w:val="both"/>
        <w:rPr>
          <w:sz w:val="28"/>
          <w:szCs w:val="28"/>
        </w:rPr>
      </w:pPr>
      <w:r w:rsidRPr="00006FDB">
        <w:rPr>
          <w:sz w:val="28"/>
          <w:szCs w:val="28"/>
        </w:rPr>
        <w:t xml:space="preserve">Bylo navrženo reálnější řešení – nový podjezd </w:t>
      </w:r>
      <w:r>
        <w:rPr>
          <w:sz w:val="28"/>
          <w:szCs w:val="28"/>
        </w:rPr>
        <w:t xml:space="preserve">bude vybudován </w:t>
      </w:r>
      <w:r w:rsidRPr="00006FDB">
        <w:rPr>
          <w:sz w:val="28"/>
          <w:szCs w:val="28"/>
        </w:rPr>
        <w:t>v místě stávajícího přejezdu.</w:t>
      </w:r>
    </w:p>
    <w:p w14:paraId="49E57A37" w14:textId="1CC14181" w:rsidR="00006FDB" w:rsidRPr="004219DD" w:rsidRDefault="00006FDB" w:rsidP="004219DD">
      <w:pPr>
        <w:jc w:val="both"/>
        <w:rPr>
          <w:color w:val="FF0000"/>
          <w:sz w:val="28"/>
          <w:szCs w:val="28"/>
        </w:rPr>
      </w:pPr>
      <w:r w:rsidRPr="00006FDB">
        <w:rPr>
          <w:color w:val="FF0000"/>
          <w:sz w:val="28"/>
          <w:szCs w:val="28"/>
        </w:rPr>
        <w:t xml:space="preserve">S tímto návrhem Vás rádi seznámíme dne </w:t>
      </w:r>
      <w:r w:rsidRPr="00197D75">
        <w:rPr>
          <w:b/>
          <w:bCs/>
          <w:color w:val="FF0000"/>
          <w:sz w:val="28"/>
          <w:szCs w:val="28"/>
        </w:rPr>
        <w:t>5. června v 16.00 h</w:t>
      </w:r>
      <w:r w:rsidRPr="00006FDB">
        <w:rPr>
          <w:color w:val="FF0000"/>
          <w:sz w:val="28"/>
          <w:szCs w:val="28"/>
        </w:rPr>
        <w:t xml:space="preserve"> na místě samém – ulice Pod Chybou (v blízkosti přejezdu)</w:t>
      </w:r>
      <w:r>
        <w:rPr>
          <w:color w:val="FF0000"/>
          <w:sz w:val="28"/>
          <w:szCs w:val="28"/>
        </w:rPr>
        <w:t>.</w:t>
      </w:r>
    </w:p>
    <w:p w14:paraId="5C7A8511" w14:textId="77777777" w:rsidR="00006FDB" w:rsidRPr="00006FDB" w:rsidRDefault="00006FDB">
      <w:pPr>
        <w:rPr>
          <w:sz w:val="22"/>
        </w:rPr>
      </w:pPr>
    </w:p>
    <w:p w14:paraId="13E2B645" w14:textId="614E2E1F" w:rsidR="00F9205A" w:rsidRPr="00006FDB" w:rsidRDefault="00F9205A">
      <w:pPr>
        <w:rPr>
          <w:sz w:val="22"/>
        </w:rPr>
      </w:pPr>
      <w:r w:rsidRPr="00006FDB">
        <w:rPr>
          <w:sz w:val="22"/>
        </w:rPr>
        <w:t>S</w:t>
      </w:r>
      <w:r w:rsidR="004219DD">
        <w:rPr>
          <w:sz w:val="22"/>
        </w:rPr>
        <w:t> </w:t>
      </w:r>
      <w:r w:rsidRPr="00006FDB">
        <w:rPr>
          <w:sz w:val="22"/>
        </w:rPr>
        <w:t>pozdravem</w:t>
      </w:r>
      <w:r w:rsidR="004219DD">
        <w:rPr>
          <w:sz w:val="22"/>
        </w:rPr>
        <w:t>,</w:t>
      </w:r>
      <w:r w:rsidRPr="00006FDB">
        <w:rPr>
          <w:sz w:val="22"/>
        </w:rPr>
        <w:t xml:space="preserve"> </w:t>
      </w:r>
    </w:p>
    <w:p w14:paraId="04678DC4" w14:textId="77777777" w:rsidR="00FC62C7" w:rsidRDefault="00FC62C7" w:rsidP="00F9205A">
      <w:pPr>
        <w:spacing w:after="0" w:line="240" w:lineRule="auto"/>
        <w:rPr>
          <w:rFonts w:eastAsiaTheme="minorEastAsia"/>
          <w:b/>
          <w:bCs/>
          <w:noProof/>
          <w:color w:val="002B59"/>
          <w:szCs w:val="20"/>
          <w:lang w:eastAsia="cs-CZ"/>
        </w:rPr>
      </w:pPr>
    </w:p>
    <w:p w14:paraId="7B772C36" w14:textId="2C84F995" w:rsidR="00F9205A" w:rsidRDefault="00F9205A" w:rsidP="00F9205A">
      <w:pPr>
        <w:spacing w:after="0" w:line="240" w:lineRule="auto"/>
        <w:rPr>
          <w:rFonts w:eastAsiaTheme="minorEastAsia"/>
          <w:b/>
          <w:bCs/>
          <w:noProof/>
          <w:color w:val="002B59"/>
          <w:szCs w:val="20"/>
          <w:lang w:eastAsia="cs-CZ"/>
        </w:rPr>
      </w:pPr>
      <w:r>
        <w:rPr>
          <w:rFonts w:eastAsiaTheme="minorEastAsia"/>
          <w:b/>
          <w:bCs/>
          <w:noProof/>
          <w:color w:val="002B59"/>
          <w:szCs w:val="20"/>
          <w:lang w:eastAsia="cs-CZ"/>
        </w:rPr>
        <w:t>Bc. Alena Němcová</w:t>
      </w:r>
    </w:p>
    <w:p w14:paraId="25E807D5" w14:textId="77777777" w:rsidR="00F9205A" w:rsidRDefault="00F9205A" w:rsidP="00F9205A">
      <w:pPr>
        <w:spacing w:after="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 </w:t>
      </w:r>
    </w:p>
    <w:p w14:paraId="518145BA" w14:textId="77777777" w:rsidR="00F9205A" w:rsidRDefault="00F9205A" w:rsidP="00F9205A">
      <w:pPr>
        <w:spacing w:after="0" w:line="240" w:lineRule="auto"/>
        <w:rPr>
          <w:rFonts w:eastAsiaTheme="minorEastAsia"/>
          <w:b/>
          <w:bCs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b/>
          <w:bCs/>
          <w:noProof/>
          <w:color w:val="002B59"/>
          <w:sz w:val="16"/>
          <w:szCs w:val="16"/>
          <w:lang w:eastAsia="cs-CZ"/>
        </w:rPr>
        <w:t>Správa železnic, státní organizace</w:t>
      </w:r>
    </w:p>
    <w:p w14:paraId="675CD81E" w14:textId="77777777" w:rsidR="00F9205A" w:rsidRDefault="00F9205A" w:rsidP="00F9205A">
      <w:pPr>
        <w:spacing w:after="0" w:line="240" w:lineRule="auto"/>
        <w:rPr>
          <w:rFonts w:eastAsiaTheme="minorEastAsia"/>
          <w:b/>
          <w:bCs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b/>
          <w:bCs/>
          <w:noProof/>
          <w:color w:val="002B59"/>
          <w:sz w:val="16"/>
          <w:szCs w:val="16"/>
          <w:lang w:eastAsia="cs-CZ"/>
        </w:rPr>
        <w:t>Stavební správa západ</w:t>
      </w:r>
    </w:p>
    <w:p w14:paraId="6FDBF826" w14:textId="77777777" w:rsidR="00F9205A" w:rsidRDefault="00F9205A" w:rsidP="00F9205A">
      <w:pPr>
        <w:spacing w:after="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 </w:t>
      </w:r>
    </w:p>
    <w:p w14:paraId="64CBB04E" w14:textId="77777777" w:rsidR="00F9205A" w:rsidRPr="00F9205A" w:rsidRDefault="00F9205A" w:rsidP="00F9205A">
      <w:pPr>
        <w:spacing w:after="0" w:line="240" w:lineRule="auto"/>
        <w:rPr>
          <w:rFonts w:eastAsiaTheme="minorEastAsia"/>
          <w:b/>
          <w:noProof/>
          <w:color w:val="002B59"/>
          <w:sz w:val="16"/>
          <w:szCs w:val="16"/>
          <w:lang w:eastAsia="cs-CZ"/>
        </w:rPr>
      </w:pPr>
      <w:r w:rsidRPr="00F9205A">
        <w:rPr>
          <w:rFonts w:eastAsiaTheme="minorEastAsia"/>
          <w:b/>
          <w:noProof/>
          <w:color w:val="002B59"/>
          <w:sz w:val="16"/>
          <w:szCs w:val="16"/>
          <w:lang w:eastAsia="cs-CZ"/>
        </w:rPr>
        <w:t xml:space="preserve">přípravář stavební akce </w:t>
      </w:r>
      <w:r w:rsidRPr="00F9205A">
        <w:rPr>
          <w:b/>
          <w:sz w:val="16"/>
          <w:szCs w:val="16"/>
        </w:rPr>
        <w:t xml:space="preserve">„Optimalizace trati </w:t>
      </w:r>
      <w:proofErr w:type="spellStart"/>
      <w:r w:rsidRPr="00F9205A">
        <w:rPr>
          <w:b/>
          <w:sz w:val="16"/>
          <w:szCs w:val="16"/>
        </w:rPr>
        <w:t>Odb</w:t>
      </w:r>
      <w:proofErr w:type="spellEnd"/>
      <w:r w:rsidRPr="00F9205A">
        <w:rPr>
          <w:b/>
          <w:sz w:val="16"/>
          <w:szCs w:val="16"/>
        </w:rPr>
        <w:t>. Berounka (včetně) – Karlštejn (včetně)“</w:t>
      </w:r>
    </w:p>
    <w:p w14:paraId="75378CC1" w14:textId="77777777" w:rsidR="00F9205A" w:rsidRDefault="00F9205A" w:rsidP="00F9205A">
      <w:pPr>
        <w:spacing w:after="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</w:p>
    <w:p w14:paraId="6F1FC1F2" w14:textId="77777777" w:rsidR="00F9205A" w:rsidRDefault="00F9205A" w:rsidP="00F9205A">
      <w:pPr>
        <w:spacing w:after="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úsek technický Plzeň, oddělení přípravy Praha - Plzeň</w:t>
      </w:r>
    </w:p>
    <w:p w14:paraId="3060483E" w14:textId="77777777" w:rsidR="00F9205A" w:rsidRDefault="00F9205A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</w:p>
    <w:p w14:paraId="78C03894" w14:textId="77777777" w:rsidR="00F9205A" w:rsidRDefault="00F9205A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M</w:t>
      </w:r>
      <w:r>
        <w:rPr>
          <w:rFonts w:eastAsiaTheme="minorEastAsia"/>
          <w:noProof/>
          <w:color w:val="002B59"/>
          <w:sz w:val="16"/>
          <w:szCs w:val="16"/>
          <w:lang w:eastAsia="cs-CZ"/>
        </w:rPr>
        <w:t> </w:t>
      </w:r>
      <w:r>
        <w:rPr>
          <w:rFonts w:eastAsiaTheme="minorEastAsia"/>
          <w:noProof/>
          <w:color w:val="002B59"/>
          <w:sz w:val="16"/>
          <w:szCs w:val="16"/>
          <w:lang w:eastAsia="cs-CZ"/>
        </w:rPr>
        <w:t>+420 607 099 286</w:t>
      </w:r>
    </w:p>
    <w:p w14:paraId="01477F9A" w14:textId="77777777" w:rsidR="00F9205A" w:rsidRDefault="00F9205A" w:rsidP="00F9205A">
      <w:pPr>
        <w:spacing w:after="120" w:line="240" w:lineRule="auto"/>
        <w:rPr>
          <w:rFonts w:eastAsiaTheme="minorEastAsia"/>
          <w:noProof/>
          <w:color w:val="4F81BD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E</w:t>
      </w:r>
      <w:r>
        <w:rPr>
          <w:rFonts w:eastAsiaTheme="minorEastAsia"/>
          <w:noProof/>
          <w:color w:val="002B59"/>
          <w:sz w:val="16"/>
          <w:szCs w:val="16"/>
          <w:lang w:eastAsia="cs-CZ"/>
        </w:rPr>
        <w:t> </w:t>
      </w:r>
      <w:hyperlink r:id="rId4" w:history="1">
        <w:r>
          <w:rPr>
            <w:rStyle w:val="Hypertextovodkaz"/>
            <w:rFonts w:eastAsiaTheme="minorEastAsia"/>
            <w:noProof/>
            <w:color w:val="0563C1"/>
            <w:sz w:val="16"/>
            <w:szCs w:val="16"/>
            <w:lang w:eastAsia="cs-CZ"/>
          </w:rPr>
          <w:t>nemcova@spravazeleznic.cz</w:t>
        </w:r>
      </w:hyperlink>
    </w:p>
    <w:p w14:paraId="2EF6F7E9" w14:textId="77777777" w:rsidR="00F9205A" w:rsidRDefault="00F9205A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  <w:r>
        <w:rPr>
          <w:rFonts w:eastAsiaTheme="minorEastAsia"/>
          <w:noProof/>
          <w:color w:val="002B59"/>
          <w:sz w:val="16"/>
          <w:szCs w:val="16"/>
          <w:lang w:eastAsia="cs-CZ"/>
        </w:rPr>
        <w:t>Pracoviště: Sušická 1106/25, 326 00 Plzeň</w:t>
      </w:r>
    </w:p>
    <w:p w14:paraId="663F799B" w14:textId="77777777" w:rsidR="00FC62C7" w:rsidRDefault="00FC62C7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</w:p>
    <w:p w14:paraId="4426E273" w14:textId="77777777" w:rsidR="004219DD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</w:p>
    <w:p w14:paraId="405325D1" w14:textId="60A8BB50" w:rsidR="00FC62C7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  <w:r>
        <w:rPr>
          <w:rFonts w:eastAsiaTheme="minorEastAsia"/>
          <w:noProof/>
          <w:color w:val="002B59"/>
          <w:sz w:val="22"/>
          <w:lang w:eastAsia="cs-CZ"/>
        </w:rPr>
        <w:t>Distribuce  informace s podporou Obecního úřadu Zadní Třebaň.</w:t>
      </w:r>
    </w:p>
    <w:p w14:paraId="41861296" w14:textId="1D611225" w:rsidR="004219DD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  <w:r>
        <w:rPr>
          <w:rFonts w:eastAsiaTheme="minorEastAsia"/>
          <w:noProof/>
          <w:color w:val="002B59"/>
          <w:sz w:val="22"/>
          <w:lang w:eastAsia="cs-CZ"/>
        </w:rPr>
        <w:t>V Zadní Třebani 21.</w:t>
      </w:r>
      <w:r w:rsidR="00A604F6">
        <w:rPr>
          <w:rFonts w:eastAsiaTheme="minorEastAsia"/>
          <w:noProof/>
          <w:color w:val="002B59"/>
          <w:sz w:val="22"/>
          <w:lang w:eastAsia="cs-CZ"/>
        </w:rPr>
        <w:t>5</w:t>
      </w:r>
      <w:r>
        <w:rPr>
          <w:rFonts w:eastAsiaTheme="minorEastAsia"/>
          <w:noProof/>
          <w:color w:val="002B59"/>
          <w:sz w:val="22"/>
          <w:lang w:eastAsia="cs-CZ"/>
        </w:rPr>
        <w:t>.2025</w:t>
      </w:r>
    </w:p>
    <w:p w14:paraId="135C58E1" w14:textId="77777777" w:rsidR="004219DD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</w:p>
    <w:p w14:paraId="09F923AE" w14:textId="3F1C5AD6" w:rsidR="004219DD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  <w:r>
        <w:rPr>
          <w:rFonts w:eastAsiaTheme="minorEastAsia"/>
          <w:noProof/>
          <w:color w:val="002B59"/>
          <w:sz w:val="22"/>
          <w:lang w:eastAsia="cs-CZ"/>
        </w:rPr>
        <w:t xml:space="preserve">                                                                          Markéta Simanová</w:t>
      </w:r>
    </w:p>
    <w:p w14:paraId="67624981" w14:textId="1728FFFB" w:rsidR="00DB5019" w:rsidRPr="004219DD" w:rsidRDefault="004219DD" w:rsidP="00F9205A">
      <w:pPr>
        <w:spacing w:after="120" w:line="240" w:lineRule="auto"/>
        <w:rPr>
          <w:rFonts w:eastAsiaTheme="minorEastAsia"/>
          <w:noProof/>
          <w:color w:val="002B59"/>
          <w:sz w:val="22"/>
          <w:lang w:eastAsia="cs-CZ"/>
        </w:rPr>
      </w:pPr>
      <w:r>
        <w:rPr>
          <w:rFonts w:eastAsiaTheme="minorEastAsia"/>
          <w:noProof/>
          <w:color w:val="002B59"/>
          <w:sz w:val="22"/>
          <w:lang w:eastAsia="cs-CZ"/>
        </w:rPr>
        <w:t xml:space="preserve">                                                                    starostka obce Zadní Třebaň</w:t>
      </w:r>
    </w:p>
    <w:p w14:paraId="6194E81A" w14:textId="77777777" w:rsidR="00FC62C7" w:rsidRDefault="00FC62C7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</w:p>
    <w:p w14:paraId="1653E3A2" w14:textId="77777777" w:rsidR="00FC62C7" w:rsidRDefault="00FC62C7" w:rsidP="00F9205A">
      <w:pPr>
        <w:spacing w:after="120" w:line="240" w:lineRule="auto"/>
        <w:rPr>
          <w:rFonts w:eastAsiaTheme="minorEastAsia"/>
          <w:noProof/>
          <w:color w:val="002B59"/>
          <w:sz w:val="16"/>
          <w:szCs w:val="16"/>
          <w:lang w:eastAsia="cs-CZ"/>
        </w:rPr>
      </w:pPr>
    </w:p>
    <w:sectPr w:rsidR="00FC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65"/>
    <w:rsid w:val="00006FDB"/>
    <w:rsid w:val="00126D8C"/>
    <w:rsid w:val="00127826"/>
    <w:rsid w:val="00131706"/>
    <w:rsid w:val="001417B6"/>
    <w:rsid w:val="00197D75"/>
    <w:rsid w:val="001A64B0"/>
    <w:rsid w:val="00204FB4"/>
    <w:rsid w:val="002C0593"/>
    <w:rsid w:val="003727EC"/>
    <w:rsid w:val="004219DD"/>
    <w:rsid w:val="004231B6"/>
    <w:rsid w:val="00565779"/>
    <w:rsid w:val="005A6A28"/>
    <w:rsid w:val="005D234A"/>
    <w:rsid w:val="0068142C"/>
    <w:rsid w:val="0073028A"/>
    <w:rsid w:val="007A5736"/>
    <w:rsid w:val="008375EC"/>
    <w:rsid w:val="00850465"/>
    <w:rsid w:val="008A6FDE"/>
    <w:rsid w:val="00970E77"/>
    <w:rsid w:val="00A604F6"/>
    <w:rsid w:val="00BC6B22"/>
    <w:rsid w:val="00BF59C6"/>
    <w:rsid w:val="00BF6A6B"/>
    <w:rsid w:val="00C160CF"/>
    <w:rsid w:val="00C5521B"/>
    <w:rsid w:val="00C77BD8"/>
    <w:rsid w:val="00D478FF"/>
    <w:rsid w:val="00DB2ECB"/>
    <w:rsid w:val="00DB5019"/>
    <w:rsid w:val="00DD71BD"/>
    <w:rsid w:val="00E700DB"/>
    <w:rsid w:val="00F10260"/>
    <w:rsid w:val="00F9205A"/>
    <w:rsid w:val="00FC62C7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A815"/>
  <w15:chartTrackingRefBased/>
  <w15:docId w15:val="{955E9647-B446-43C0-A554-CC3E0E0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unhideWhenUsed/>
    <w:rsid w:val="008A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92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cova@spravazelezni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Alena, Bc.</dc:creator>
  <cp:keywords/>
  <dc:description/>
  <cp:lastModifiedBy>jah.nejedly@tiscali.cz</cp:lastModifiedBy>
  <cp:revision>2</cp:revision>
  <cp:lastPrinted>2025-05-21T14:23:00Z</cp:lastPrinted>
  <dcterms:created xsi:type="dcterms:W3CDTF">2025-05-21T14:23:00Z</dcterms:created>
  <dcterms:modified xsi:type="dcterms:W3CDTF">2025-05-21T14:23:00Z</dcterms:modified>
</cp:coreProperties>
</file>